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E76E" w14:textId="59E60613" w:rsidR="00826921" w:rsidRDefault="00EF1CBA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EAC804" wp14:editId="6FA6A52D">
                <wp:simplePos x="0" y="0"/>
                <wp:positionH relativeFrom="column">
                  <wp:posOffset>87086</wp:posOffset>
                </wp:positionH>
                <wp:positionV relativeFrom="paragraph">
                  <wp:posOffset>-153035</wp:posOffset>
                </wp:positionV>
                <wp:extent cx="5560060" cy="1085850"/>
                <wp:effectExtent l="19050" t="19050" r="2159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06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4BC47" w14:textId="77777777" w:rsidR="00AA6198" w:rsidRDefault="00AA6198" w:rsidP="00AA6198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18</w:t>
                            </w:r>
                            <w:r w:rsidRPr="00CA17DA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National Conference of the PCDS </w:t>
                            </w:r>
                          </w:p>
                          <w:p w14:paraId="57B7B374" w14:textId="77777777" w:rsidR="00AA6198" w:rsidRPr="0028101A" w:rsidRDefault="00AA6198" w:rsidP="00AA6198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Conference Centre, Birmingham, B92 0EJ </w:t>
                            </w:r>
                          </w:p>
                          <w:p w14:paraId="3D6C43CE" w14:textId="77777777" w:rsidR="00AA6198" w:rsidRPr="0028101A" w:rsidRDefault="00AA6198" w:rsidP="00AA6198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23</w:t>
                            </w:r>
                            <w:r w:rsidRPr="00C771B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- 24</w:t>
                            </w:r>
                            <w:r w:rsidRPr="00EC118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 2022</w:t>
                            </w:r>
                          </w:p>
                          <w:p w14:paraId="3B64BA00" w14:textId="77777777" w:rsidR="00EF1CBA" w:rsidRDefault="00EF1CBA" w:rsidP="00EF1C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2406DF0" w14:textId="77777777" w:rsidR="00EF1CBA" w:rsidRDefault="00EF1CBA" w:rsidP="00EF1CB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CC66529" w14:textId="77777777" w:rsidR="00EF1CBA" w:rsidRDefault="00EF1CBA" w:rsidP="00EF1CB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AC8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85pt;margin-top:-12.05pt;width:437.8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" strokecolor="#0070c0" strokeweight="2.25pt">
                <v:textbox>
                  <w:txbxContent>
                    <w:p w14:paraId="3304BC47" w14:textId="77777777" w:rsidR="00AA6198" w:rsidRDefault="00AA6198" w:rsidP="00AA6198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18</w:t>
                      </w:r>
                      <w:r w:rsidRPr="00CA17DA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National Conference of the PCDS </w:t>
                      </w:r>
                    </w:p>
                    <w:p w14:paraId="57B7B374" w14:textId="77777777" w:rsidR="00AA6198" w:rsidRPr="0028101A" w:rsidRDefault="00AA6198" w:rsidP="00AA6198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Conference Centre, Birmingham, B92 0EJ </w:t>
                      </w:r>
                    </w:p>
                    <w:p w14:paraId="3D6C43CE" w14:textId="77777777" w:rsidR="00AA6198" w:rsidRPr="0028101A" w:rsidRDefault="00AA6198" w:rsidP="00AA6198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23</w:t>
                      </w:r>
                      <w:r w:rsidRPr="00C771B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rd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- 24</w:t>
                      </w:r>
                      <w:r w:rsidRPr="00EC118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 2022</w:t>
                      </w:r>
                    </w:p>
                    <w:p w14:paraId="3B64BA00" w14:textId="77777777" w:rsidR="00EF1CBA" w:rsidRDefault="00EF1CBA" w:rsidP="00EF1CB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2406DF0" w14:textId="77777777" w:rsidR="00EF1CBA" w:rsidRDefault="00EF1CBA" w:rsidP="00EF1CBA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CC66529" w14:textId="77777777" w:rsidR="00EF1CBA" w:rsidRDefault="00EF1CBA" w:rsidP="00EF1CBA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BE76F" w14:textId="26C11F99" w:rsidR="00826921" w:rsidRDefault="00826921"/>
    <w:p w14:paraId="0D2BE770" w14:textId="77777777" w:rsidR="00826921" w:rsidRDefault="00826921"/>
    <w:p w14:paraId="0D2BE771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0D2BE77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0D2BE77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0D2BE774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0D2BE775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0D2BE776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0D2BE777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0D2BE778" w14:textId="31F8361C" w:rsidR="005C43BD" w:rsidRPr="00A53633" w:rsidRDefault="00D94BD2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 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        £1</w:t>
      </w:r>
      <w:r w:rsidR="00AA6198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50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          </w:t>
      </w:r>
      <w:r>
        <w:rPr>
          <w:rFonts w:ascii="Arial Narrow" w:hAnsi="Arial Narrow" w:cs="Arial"/>
          <w:b/>
          <w:sz w:val="28"/>
          <w:szCs w:val="28"/>
        </w:rPr>
        <w:t xml:space="preserve">       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£1</w:t>
      </w:r>
      <w:r w:rsidR="00AA6198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90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</w:p>
    <w:p w14:paraId="0D2BE779" w14:textId="7C90D9DE" w:rsidR="00D11438" w:rsidRDefault="00781EA4" w:rsidP="00781EA4">
      <w:pPr>
        <w:spacing w:after="0"/>
        <w:ind w:left="2160" w:firstLine="720"/>
        <w:rPr>
          <w:noProof/>
          <w:lang w:eastAsia="en-GB"/>
        </w:rPr>
      </w:pP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   Per 1mtr Wide (</w:t>
      </w:r>
      <w:proofErr w:type="spellStart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apx</w:t>
      </w:r>
      <w:proofErr w:type="spellEnd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) Panel Section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ab/>
      </w:r>
    </w:p>
    <w:p w14:paraId="0D2BE77A" w14:textId="77777777" w:rsidR="00AA0720" w:rsidRPr="00BB2F2A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0D2BE7A8" wp14:editId="0D2BE7A9">
            <wp:extent cx="2428875" cy="1495425"/>
            <wp:effectExtent l="57150" t="57150" r="123825" b="104775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429588" cy="14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D2BE7AA" wp14:editId="0D2BE7AB">
            <wp:extent cx="2761390" cy="1725295"/>
            <wp:effectExtent l="0" t="0" r="1270" b="8255"/>
            <wp:docPr id="2051" name="Picture 3" descr="C:\Users\hp\Documents\AAH   LION EXHIBITION SERVICES  -  Jan29 2015\Shell Scheme Visuals\Shell Scheme 3x3 Seamless Graphic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ocuments\AAH   LION EXHIBITION SERVICES  -  Jan29 2015\Shell Scheme Visuals\Shell Scheme 3x3 Seamless Graphic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0" cy="177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BE77B" w14:textId="1421F9A6" w:rsidR="0092549E" w:rsidRPr="005C43BD" w:rsidRDefault="00AA072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    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1276"/>
        <w:gridCol w:w="567"/>
        <w:gridCol w:w="1389"/>
      </w:tblGrid>
      <w:tr w:rsidR="00C00DCE" w:rsidRPr="00826921" w14:paraId="0D2BE781" w14:textId="77777777" w:rsidTr="007F6D5F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0D2BE77C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D2BE77D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D2BE77E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D2BE77F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0D2BE780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0D2BE787" w14:textId="77777777" w:rsidTr="007F6D5F">
        <w:trPr>
          <w:trHeight w:val="323"/>
        </w:trPr>
        <w:tc>
          <w:tcPr>
            <w:tcW w:w="596" w:type="dxa"/>
          </w:tcPr>
          <w:p w14:paraId="0D2BE782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8" w:type="dxa"/>
          </w:tcPr>
          <w:p w14:paraId="0D2BE783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S/S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2354mm </w:t>
            </w:r>
            <w:proofErr w:type="gramStart"/>
            <w:r>
              <w:rPr>
                <w:rFonts w:ascii="Arial Narrow" w:hAnsi="Arial Narrow" w:cs="Arial"/>
                <w:b/>
              </w:rPr>
              <w:t>x  970</w:t>
            </w:r>
            <w:proofErr w:type="gramEnd"/>
            <w:r>
              <w:rPr>
                <w:rFonts w:ascii="Arial Narrow" w:hAnsi="Arial Narrow" w:cs="Arial"/>
                <w:b/>
              </w:rPr>
              <w:t>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0D2BE784" w14:textId="6EB65464" w:rsidR="00C00DCE" w:rsidRPr="00A42437" w:rsidRDefault="00D94BD2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3B7E1F">
              <w:rPr>
                <w:rFonts w:ascii="Arial Narrow" w:hAnsi="Arial Narrow" w:cs="Arial"/>
                <w:b/>
              </w:rPr>
              <w:t>5</w:t>
            </w:r>
            <w:r w:rsidR="00AA6198">
              <w:rPr>
                <w:rFonts w:ascii="Arial Narrow" w:hAnsi="Arial Narrow" w:cs="Arial"/>
                <w:b/>
              </w:rPr>
              <w:t>0</w:t>
            </w:r>
            <w:r w:rsidR="003B7E1F"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0D2BE785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8D" w14:textId="77777777" w:rsidTr="007F6D5F">
        <w:trPr>
          <w:trHeight w:val="343"/>
        </w:trPr>
        <w:tc>
          <w:tcPr>
            <w:tcW w:w="596" w:type="dxa"/>
          </w:tcPr>
          <w:p w14:paraId="0D2BE788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528" w:type="dxa"/>
          </w:tcPr>
          <w:p w14:paraId="0D2BE789" w14:textId="2D3AA5FA" w:rsidR="00C00DCE" w:rsidRPr="00A42437" w:rsidRDefault="007F6D5F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Seamless Panel @ 2.</w:t>
            </w:r>
            <w:r w:rsidR="00E56515">
              <w:rPr>
                <w:rFonts w:ascii="Arial Narrow" w:hAnsi="Arial Narrow" w:cs="Arial"/>
                <w:b/>
              </w:rPr>
              <w:t>4</w:t>
            </w:r>
            <w:r>
              <w:rPr>
                <w:rFonts w:ascii="Arial Narrow" w:hAnsi="Arial Narrow" w:cs="Arial"/>
                <w:b/>
              </w:rPr>
              <w:t>m x 1m W (</w:t>
            </w:r>
            <w:proofErr w:type="spellStart"/>
            <w:r>
              <w:rPr>
                <w:rFonts w:ascii="Arial Narrow" w:hAnsi="Arial Narrow" w:cs="Arial"/>
                <w:b/>
              </w:rPr>
              <w:t>apx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276" w:type="dxa"/>
          </w:tcPr>
          <w:p w14:paraId="0D2BE78A" w14:textId="5DBD8576" w:rsidR="00C00DCE" w:rsidRPr="00A42437" w:rsidRDefault="003B7E1F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AA6198">
              <w:rPr>
                <w:rFonts w:ascii="Arial Narrow" w:hAnsi="Arial Narrow" w:cs="Arial"/>
                <w:b/>
              </w:rPr>
              <w:t>90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0D2BE78B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C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2B2DF9" w:rsidRPr="00826921" w14:paraId="67E59172" w14:textId="77777777" w:rsidTr="007F6D5F">
        <w:trPr>
          <w:trHeight w:val="343"/>
        </w:trPr>
        <w:tc>
          <w:tcPr>
            <w:tcW w:w="596" w:type="dxa"/>
          </w:tcPr>
          <w:p w14:paraId="7F221696" w14:textId="1AC4408A" w:rsidR="002B2DF9" w:rsidRDefault="00910AA7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59C96549" w14:textId="3CA0348B" w:rsidR="002B2DF9" w:rsidRDefault="002C24A6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Graphic Panel Disposal Charge (Per Panel)</w:t>
            </w:r>
          </w:p>
        </w:tc>
        <w:tc>
          <w:tcPr>
            <w:tcW w:w="1276" w:type="dxa"/>
          </w:tcPr>
          <w:p w14:paraId="1E3F97D5" w14:textId="20E2C8E8" w:rsidR="002B2DF9" w:rsidRDefault="002C24A6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08B098F4" w14:textId="77777777" w:rsidR="002B2DF9" w:rsidRPr="00A42437" w:rsidRDefault="002B2DF9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79E8828F" w14:textId="77777777" w:rsidR="002B2DF9" w:rsidRPr="00A42437" w:rsidRDefault="002B2DF9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3" w14:textId="77777777" w:rsidTr="007F6D5F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BE78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2BE78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0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0D2BE791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2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9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4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5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6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0D2BE797" w14:textId="77777777" w:rsidR="00C00DCE" w:rsidRPr="007F6D5F" w:rsidRDefault="00C00DCE" w:rsidP="00A424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0D2BE798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F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A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B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C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0D2BE79D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0D2BE7A0" w14:textId="1C0AB3EA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  <w:r w:rsidR="00D03F2E">
        <w:rPr>
          <w:rFonts w:ascii="Arial Narrow" w:hAnsi="Arial Narrow" w:cs="Arial"/>
          <w:b/>
          <w:sz w:val="28"/>
          <w:szCs w:val="28"/>
        </w:rPr>
        <w:t xml:space="preserve"> – Hi</w:t>
      </w:r>
      <w:r w:rsidR="00CF3342">
        <w:rPr>
          <w:rFonts w:ascii="Arial Narrow" w:hAnsi="Arial Narrow" w:cs="Arial"/>
          <w:b/>
          <w:sz w:val="28"/>
          <w:szCs w:val="28"/>
        </w:rPr>
        <w:t>gh Resolution PDF Format</w:t>
      </w:r>
    </w:p>
    <w:p w14:paraId="0D2BE7A2" w14:textId="130B936F" w:rsid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D94BD2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proofErr w:type="gramStart"/>
      <w:r w:rsidR="00AA6198">
        <w:rPr>
          <w:rFonts w:ascii="Arial Narrow" w:hAnsi="Arial Narrow" w:cs="Arial"/>
          <w:b/>
          <w:color w:val="FF0000"/>
          <w:sz w:val="24"/>
          <w:szCs w:val="24"/>
        </w:rPr>
        <w:t>7</w:t>
      </w:r>
      <w:r w:rsidR="00AA6198" w:rsidRPr="00AA6198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proofErr w:type="gramEnd"/>
      <w:r w:rsidR="00AA6198">
        <w:rPr>
          <w:rFonts w:ascii="Arial Narrow" w:hAnsi="Arial Narrow" w:cs="Arial"/>
          <w:b/>
          <w:color w:val="FF0000"/>
          <w:sz w:val="24"/>
          <w:szCs w:val="24"/>
        </w:rPr>
        <w:t xml:space="preserve"> Novem</w:t>
      </w:r>
      <w:r w:rsidR="00C80088">
        <w:rPr>
          <w:rFonts w:ascii="Arial Narrow" w:hAnsi="Arial Narrow" w:cs="Arial"/>
          <w:b/>
          <w:color w:val="FF0000"/>
          <w:sz w:val="24"/>
          <w:szCs w:val="24"/>
        </w:rPr>
        <w:t>ber</w:t>
      </w:r>
      <w:r w:rsidR="002B1AAB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C80088">
        <w:rPr>
          <w:rFonts w:ascii="Arial Narrow" w:hAnsi="Arial Narrow" w:cs="Arial"/>
          <w:b/>
          <w:color w:val="FF0000"/>
          <w:sz w:val="24"/>
          <w:szCs w:val="24"/>
        </w:rPr>
        <w:t>19</w:t>
      </w:r>
    </w:p>
    <w:p w14:paraId="0D2BE7A3" w14:textId="77777777" w:rsidR="0092549E" w:rsidRPr="00D11438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   </w:t>
      </w:r>
    </w:p>
    <w:p w14:paraId="0D2BE7A4" w14:textId="77777777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0D2BE7A5" w14:textId="016BB046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C80088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C80088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3566BC">
        <w:rPr>
          <w:rFonts w:ascii="Arial Narrow" w:hAnsi="Arial Narrow" w:cs="Arial"/>
          <w:b/>
          <w:sz w:val="24"/>
          <w:szCs w:val="24"/>
        </w:rPr>
        <w:t>826 90651</w:t>
      </w:r>
      <w:r w:rsidR="00AA6198">
        <w:rPr>
          <w:rFonts w:ascii="Arial Narrow" w:hAnsi="Arial Narrow" w:cs="Arial"/>
          <w:b/>
          <w:sz w:val="24"/>
          <w:szCs w:val="24"/>
        </w:rPr>
        <w:t>4</w:t>
      </w:r>
    </w:p>
    <w:sectPr w:rsidR="0092549E" w:rsidSect="00980A62">
      <w:headerReference w:type="default" r:id="rId13"/>
      <w:footerReference w:type="default" r:id="rId14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1DEB" w14:textId="77777777" w:rsidR="006E65B3" w:rsidRDefault="006E65B3" w:rsidP="0045216B">
      <w:pPr>
        <w:spacing w:after="0" w:line="240" w:lineRule="auto"/>
      </w:pPr>
      <w:r>
        <w:separator/>
      </w:r>
    </w:p>
  </w:endnote>
  <w:endnote w:type="continuationSeparator" w:id="0">
    <w:p w14:paraId="18AE4615" w14:textId="77777777" w:rsidR="006E65B3" w:rsidRDefault="006E65B3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0D2BE7B3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0D2BE7B4" w14:textId="06B8E0F6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C96ECF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0D2BE7B5" w14:textId="7BBB7A2C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D94BD2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0D2BE7B6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22490" w14:textId="77777777" w:rsidR="006E65B3" w:rsidRDefault="006E65B3" w:rsidP="0045216B">
      <w:pPr>
        <w:spacing w:after="0" w:line="240" w:lineRule="auto"/>
      </w:pPr>
      <w:r>
        <w:separator/>
      </w:r>
    </w:p>
  </w:footnote>
  <w:footnote w:type="continuationSeparator" w:id="0">
    <w:p w14:paraId="37DEF888" w14:textId="77777777" w:rsidR="006E65B3" w:rsidRDefault="006E65B3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E7B0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0D2BE7B7" wp14:editId="0D2BE7B8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0D2BE7B1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</w:t>
    </w:r>
    <w:proofErr w:type="gramEnd"/>
    <w:r w:rsidR="00FE4579">
      <w:rPr>
        <w:rFonts w:ascii="Agency FB" w:hAnsi="Agency FB"/>
        <w:b/>
        <w:sz w:val="52"/>
        <w:szCs w:val="52"/>
      </w:rPr>
      <w:t xml:space="preserve">  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0D2BE7B2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84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37635"/>
    <w:rsid w:val="00042631"/>
    <w:rsid w:val="00050B6D"/>
    <w:rsid w:val="000C3828"/>
    <w:rsid w:val="000D4DD9"/>
    <w:rsid w:val="001673BC"/>
    <w:rsid w:val="00196005"/>
    <w:rsid w:val="001A6112"/>
    <w:rsid w:val="001D084E"/>
    <w:rsid w:val="001F30D8"/>
    <w:rsid w:val="00206DBC"/>
    <w:rsid w:val="00237EAF"/>
    <w:rsid w:val="0024251F"/>
    <w:rsid w:val="0026286D"/>
    <w:rsid w:val="002652A1"/>
    <w:rsid w:val="0026560E"/>
    <w:rsid w:val="00270356"/>
    <w:rsid w:val="0028101A"/>
    <w:rsid w:val="002B1AAB"/>
    <w:rsid w:val="002B2DF9"/>
    <w:rsid w:val="002C24A6"/>
    <w:rsid w:val="002C3744"/>
    <w:rsid w:val="002D28CA"/>
    <w:rsid w:val="002D729A"/>
    <w:rsid w:val="002E18B7"/>
    <w:rsid w:val="002F1E2D"/>
    <w:rsid w:val="00334A3E"/>
    <w:rsid w:val="00345736"/>
    <w:rsid w:val="00350807"/>
    <w:rsid w:val="003566BC"/>
    <w:rsid w:val="00356C0F"/>
    <w:rsid w:val="003901A0"/>
    <w:rsid w:val="003A2008"/>
    <w:rsid w:val="003B7E1F"/>
    <w:rsid w:val="003C6B2C"/>
    <w:rsid w:val="00406239"/>
    <w:rsid w:val="00447416"/>
    <w:rsid w:val="0045216B"/>
    <w:rsid w:val="004946BB"/>
    <w:rsid w:val="004970C6"/>
    <w:rsid w:val="004B6B9A"/>
    <w:rsid w:val="004D3757"/>
    <w:rsid w:val="004F4210"/>
    <w:rsid w:val="005040C4"/>
    <w:rsid w:val="005107E2"/>
    <w:rsid w:val="00536F7E"/>
    <w:rsid w:val="005659E5"/>
    <w:rsid w:val="005A126A"/>
    <w:rsid w:val="005C43BD"/>
    <w:rsid w:val="005D40E9"/>
    <w:rsid w:val="005E0AC7"/>
    <w:rsid w:val="00662745"/>
    <w:rsid w:val="00663F62"/>
    <w:rsid w:val="006C10E0"/>
    <w:rsid w:val="006D7984"/>
    <w:rsid w:val="006E65B3"/>
    <w:rsid w:val="006F75A9"/>
    <w:rsid w:val="007375A3"/>
    <w:rsid w:val="0074282B"/>
    <w:rsid w:val="0075064E"/>
    <w:rsid w:val="00775345"/>
    <w:rsid w:val="00781EA4"/>
    <w:rsid w:val="007F01B8"/>
    <w:rsid w:val="007F102B"/>
    <w:rsid w:val="007F6D5F"/>
    <w:rsid w:val="0080373B"/>
    <w:rsid w:val="008252A4"/>
    <w:rsid w:val="00826921"/>
    <w:rsid w:val="0084372C"/>
    <w:rsid w:val="008D46B0"/>
    <w:rsid w:val="00903235"/>
    <w:rsid w:val="00910AA7"/>
    <w:rsid w:val="00910F2A"/>
    <w:rsid w:val="0092549E"/>
    <w:rsid w:val="009324BF"/>
    <w:rsid w:val="00961F83"/>
    <w:rsid w:val="00980A62"/>
    <w:rsid w:val="00986B8B"/>
    <w:rsid w:val="009A0D6A"/>
    <w:rsid w:val="009A2AD0"/>
    <w:rsid w:val="009B085E"/>
    <w:rsid w:val="009B1F9D"/>
    <w:rsid w:val="009B5AAB"/>
    <w:rsid w:val="00A42437"/>
    <w:rsid w:val="00A425F3"/>
    <w:rsid w:val="00A53633"/>
    <w:rsid w:val="00A674AC"/>
    <w:rsid w:val="00A82AA9"/>
    <w:rsid w:val="00A84F93"/>
    <w:rsid w:val="00A87AA6"/>
    <w:rsid w:val="00AA0720"/>
    <w:rsid w:val="00AA2EAD"/>
    <w:rsid w:val="00AA3EE2"/>
    <w:rsid w:val="00AA6198"/>
    <w:rsid w:val="00AB0C6F"/>
    <w:rsid w:val="00AB7DAE"/>
    <w:rsid w:val="00B4200F"/>
    <w:rsid w:val="00B512E1"/>
    <w:rsid w:val="00B65B5B"/>
    <w:rsid w:val="00B71CD5"/>
    <w:rsid w:val="00B77696"/>
    <w:rsid w:val="00BB2F2A"/>
    <w:rsid w:val="00BC2CE1"/>
    <w:rsid w:val="00BD629D"/>
    <w:rsid w:val="00C00DCE"/>
    <w:rsid w:val="00C07E33"/>
    <w:rsid w:val="00C16437"/>
    <w:rsid w:val="00C226C0"/>
    <w:rsid w:val="00C36DB0"/>
    <w:rsid w:val="00C80088"/>
    <w:rsid w:val="00C8077C"/>
    <w:rsid w:val="00C96ECF"/>
    <w:rsid w:val="00CD323A"/>
    <w:rsid w:val="00CF3342"/>
    <w:rsid w:val="00D03F2E"/>
    <w:rsid w:val="00D11438"/>
    <w:rsid w:val="00D12EC8"/>
    <w:rsid w:val="00D166C7"/>
    <w:rsid w:val="00D31B6F"/>
    <w:rsid w:val="00D3383B"/>
    <w:rsid w:val="00D76CAA"/>
    <w:rsid w:val="00D94BD2"/>
    <w:rsid w:val="00DC190B"/>
    <w:rsid w:val="00DC2D37"/>
    <w:rsid w:val="00E149EC"/>
    <w:rsid w:val="00E55840"/>
    <w:rsid w:val="00E56515"/>
    <w:rsid w:val="00EB226C"/>
    <w:rsid w:val="00ED5C40"/>
    <w:rsid w:val="00EE521A"/>
    <w:rsid w:val="00EF1CBA"/>
    <w:rsid w:val="00F407F2"/>
    <w:rsid w:val="00F84DD3"/>
    <w:rsid w:val="00F931E6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2BE76E"/>
  <w15:docId w15:val="{54A948B1-3C95-4854-8EC8-BFE02AD0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Props1.xml><?xml version="1.0" encoding="utf-8"?>
<ds:datastoreItem xmlns:ds="http://schemas.openxmlformats.org/officeDocument/2006/customXml" ds:itemID="{C95AB079-19D6-445C-A91C-AD452F0F03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932CC-C3CE-42B8-866C-252142506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E8A25-B9DF-40F6-909C-B5AB1E918D3A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2019-08-20T13:31:00Z</cp:lastPrinted>
  <dcterms:created xsi:type="dcterms:W3CDTF">2022-08-01T13:39:00Z</dcterms:created>
  <dcterms:modified xsi:type="dcterms:W3CDTF">2022-08-01T13:39:00Z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