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4CF" w14:textId="7153B9C3" w:rsidR="00826921" w:rsidRDefault="000155E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CEA1" wp14:editId="4F323BB9">
                <wp:simplePos x="0" y="0"/>
                <wp:positionH relativeFrom="column">
                  <wp:posOffset>898071</wp:posOffset>
                </wp:positionH>
                <wp:positionV relativeFrom="paragraph">
                  <wp:posOffset>-166007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ED40" w14:textId="77777777" w:rsidR="000155E4" w:rsidRDefault="000155E4" w:rsidP="000155E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Manchester Gift Fair - 2022</w:t>
                            </w:r>
                          </w:p>
                          <w:p w14:paraId="0AE18645" w14:textId="77777777" w:rsidR="000155E4" w:rsidRDefault="000155E4" w:rsidP="000155E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Bowlers Exhibition Centre, Manchester</w:t>
                            </w:r>
                          </w:p>
                          <w:p w14:paraId="08E8CCA0" w14:textId="77777777" w:rsidR="000155E4" w:rsidRDefault="000155E4" w:rsidP="000155E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January – 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February 2022</w:t>
                            </w:r>
                          </w:p>
                          <w:p w14:paraId="65FEDB82" w14:textId="77777777" w:rsidR="000155E4" w:rsidRDefault="000155E4" w:rsidP="0001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D37EBB4" w14:textId="77777777" w:rsidR="000155E4" w:rsidRDefault="000155E4" w:rsidP="000155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5A64A8" w14:textId="77777777" w:rsidR="000155E4" w:rsidRDefault="000155E4" w:rsidP="000155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C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pt;margin-top:-13.05pt;width:3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" strokecolor="#0070c0" strokeweight="2.25pt">
                <v:textbox>
                  <w:txbxContent>
                    <w:p w14:paraId="4AF3ED40" w14:textId="77777777" w:rsidR="000155E4" w:rsidRDefault="000155E4" w:rsidP="000155E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Manchester Gift Fair - 2022</w:t>
                      </w:r>
                    </w:p>
                    <w:p w14:paraId="0AE18645" w14:textId="77777777" w:rsidR="000155E4" w:rsidRDefault="000155E4" w:rsidP="000155E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Bowlers Exhibition Centre, Manchester</w:t>
                      </w:r>
                    </w:p>
                    <w:p w14:paraId="08E8CCA0" w14:textId="77777777" w:rsidR="000155E4" w:rsidRDefault="000155E4" w:rsidP="000155E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January – 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February 2022</w:t>
                      </w:r>
                    </w:p>
                    <w:p w14:paraId="65FEDB82" w14:textId="77777777" w:rsidR="000155E4" w:rsidRDefault="000155E4" w:rsidP="000155E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D37EBB4" w14:textId="77777777" w:rsidR="000155E4" w:rsidRDefault="000155E4" w:rsidP="000155E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55A64A8" w14:textId="77777777" w:rsidR="000155E4" w:rsidRDefault="000155E4" w:rsidP="000155E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B84D0" w14:textId="77777777" w:rsidR="00826921" w:rsidRDefault="00826921"/>
    <w:p w14:paraId="12EB84D1" w14:textId="77777777" w:rsidR="00826921" w:rsidRDefault="00826921"/>
    <w:p w14:paraId="12EB84D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12EB84D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12EB84D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12EB84D5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12EB84D6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12EB84D7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12EB84D8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4D9" w14:textId="3EBDBC5D" w:rsidR="005C43BD" w:rsidRPr="00A53633" w:rsidRDefault="00A53633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     </w:t>
      </w:r>
      <w:r w:rsidR="00CA4984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£13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 w:rsidRPr="0026560E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£175.00</w:t>
      </w:r>
    </w:p>
    <w:p w14:paraId="12EB84DA" w14:textId="4239064E" w:rsidR="00D11438" w:rsidRDefault="00C83EF9" w:rsidP="00AA072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(apx) Panel Section</w:t>
      </w:r>
    </w:p>
    <w:p w14:paraId="12EB84DB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2EB8509" wp14:editId="12EB850A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EB850B" wp14:editId="12EB850C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84DC" w14:textId="77777777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12EB84E2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12EB84DD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B84DE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2EB84DF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EB84E0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12EB84E1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12EB84E8" w14:textId="77777777" w:rsidTr="007F6D5F">
        <w:trPr>
          <w:trHeight w:val="323"/>
        </w:trPr>
        <w:tc>
          <w:tcPr>
            <w:tcW w:w="596" w:type="dxa"/>
          </w:tcPr>
          <w:p w14:paraId="12EB84E3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12EB84E4" w14:textId="659BFA52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D66964">
              <w:rPr>
                <w:rFonts w:ascii="Arial Narrow" w:hAnsi="Arial Narrow" w:cs="Arial"/>
                <w:b/>
              </w:rPr>
              <w:t xml:space="preserve">H </w:t>
            </w:r>
            <w:r>
              <w:rPr>
                <w:rFonts w:ascii="Arial Narrow" w:hAnsi="Arial Narrow" w:cs="Arial"/>
                <w:b/>
              </w:rPr>
              <w:t>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12EB84E5" w14:textId="3D534D53" w:rsidR="00C00DCE" w:rsidRPr="00A42437" w:rsidRDefault="00CA4984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£13</w:t>
            </w:r>
            <w:r w:rsidR="003B7E1F"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12EB84E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7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EE" w14:textId="77777777" w:rsidTr="007F6D5F">
        <w:trPr>
          <w:trHeight w:val="343"/>
        </w:trPr>
        <w:tc>
          <w:tcPr>
            <w:tcW w:w="596" w:type="dxa"/>
          </w:tcPr>
          <w:p w14:paraId="12EB84E9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12EB84EA" w14:textId="27C36226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D66964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(apx)</w:t>
            </w:r>
          </w:p>
        </w:tc>
        <w:tc>
          <w:tcPr>
            <w:tcW w:w="1276" w:type="dxa"/>
          </w:tcPr>
          <w:p w14:paraId="12EB84EB" w14:textId="77777777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£175.00</w:t>
            </w:r>
          </w:p>
        </w:tc>
        <w:tc>
          <w:tcPr>
            <w:tcW w:w="567" w:type="dxa"/>
          </w:tcPr>
          <w:p w14:paraId="12EB84E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D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0148" w:rsidRPr="00826921" w14:paraId="2E1FE181" w14:textId="77777777" w:rsidTr="007F6D5F">
        <w:trPr>
          <w:trHeight w:val="343"/>
        </w:trPr>
        <w:tc>
          <w:tcPr>
            <w:tcW w:w="596" w:type="dxa"/>
          </w:tcPr>
          <w:p w14:paraId="429DFAF3" w14:textId="02E312BE" w:rsidR="00D90148" w:rsidRDefault="00D90148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41B11D76" w14:textId="6F33FB2D" w:rsidR="00D90148" w:rsidRDefault="00B767C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Graphic Panel Disposal Charge (Per </w:t>
            </w:r>
            <w:r w:rsidR="00D66964">
              <w:rPr>
                <w:rFonts w:ascii="Arial Narrow" w:hAnsi="Arial Narrow" w:cs="Arial"/>
                <w:b/>
              </w:rPr>
              <w:t xml:space="preserve">1m </w:t>
            </w:r>
            <w:r w:rsidR="003469DF">
              <w:rPr>
                <w:rFonts w:ascii="Arial Narrow" w:hAnsi="Arial Narrow" w:cs="Arial"/>
                <w:b/>
              </w:rPr>
              <w:t>W</w:t>
            </w:r>
            <w:r w:rsidR="00D66964">
              <w:rPr>
                <w:rFonts w:ascii="Arial Narrow" w:hAnsi="Arial Narrow" w:cs="Arial"/>
                <w:b/>
              </w:rPr>
              <w:t xml:space="preserve">ide </w:t>
            </w:r>
            <w:r>
              <w:rPr>
                <w:rFonts w:ascii="Arial Narrow" w:hAnsi="Arial Narrow" w:cs="Arial"/>
                <w:b/>
              </w:rPr>
              <w:t>Panel)</w:t>
            </w:r>
          </w:p>
        </w:tc>
        <w:tc>
          <w:tcPr>
            <w:tcW w:w="1276" w:type="dxa"/>
          </w:tcPr>
          <w:p w14:paraId="42C401E6" w14:textId="79724F01" w:rsidR="00D90148" w:rsidRDefault="00B767C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748999B6" w14:textId="77777777" w:rsidR="00D90148" w:rsidRPr="00A42437" w:rsidRDefault="00D90148" w:rsidP="00B767C6">
            <w:pPr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DDACE0E" w14:textId="77777777" w:rsidR="00D90148" w:rsidRPr="00A42437" w:rsidRDefault="00D90148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4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4E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B84F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12EB84F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3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A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7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12EB84F8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12EB84F9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500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12EB84F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EB8501" w14:textId="2A257B96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B767C6">
        <w:rPr>
          <w:rFonts w:ascii="Arial Narrow" w:hAnsi="Arial Narrow" w:cs="Arial"/>
          <w:b/>
          <w:sz w:val="28"/>
          <w:szCs w:val="28"/>
        </w:rPr>
        <w:t xml:space="preserve"> – Hi Resolution PDF Files</w:t>
      </w:r>
    </w:p>
    <w:p w14:paraId="12EB8502" w14:textId="77777777" w:rsidR="00D11438" w:rsidRDefault="00D11438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12EB8504" w14:textId="12C9B5D0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C809EE">
        <w:rPr>
          <w:rFonts w:ascii="Arial Narrow" w:hAnsi="Arial Narrow" w:cs="Arial"/>
          <w:b/>
          <w:color w:val="FF0000"/>
          <w:sz w:val="24"/>
          <w:szCs w:val="24"/>
        </w:rPr>
        <w:t>14</w:t>
      </w:r>
      <w:r w:rsidR="00E36067" w:rsidRPr="00E36067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E36067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C809EE">
        <w:rPr>
          <w:rFonts w:ascii="Arial Narrow" w:hAnsi="Arial Narrow" w:cs="Arial"/>
          <w:b/>
          <w:color w:val="FF0000"/>
          <w:sz w:val="24"/>
          <w:szCs w:val="24"/>
        </w:rPr>
        <w:t>January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37196E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C809EE">
        <w:rPr>
          <w:rFonts w:ascii="Arial Narrow" w:hAnsi="Arial Narrow" w:cs="Arial"/>
          <w:b/>
          <w:color w:val="FF0000"/>
          <w:sz w:val="24"/>
          <w:szCs w:val="24"/>
        </w:rPr>
        <w:t>2</w:t>
      </w:r>
    </w:p>
    <w:p w14:paraId="12EB8505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12EB8506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sectPr w:rsidR="0092549E" w:rsidSect="00980A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3B32" w14:textId="77777777" w:rsidR="00866FF3" w:rsidRDefault="00866FF3" w:rsidP="0045216B">
      <w:pPr>
        <w:spacing w:after="0" w:line="240" w:lineRule="auto"/>
      </w:pPr>
      <w:r>
        <w:separator/>
      </w:r>
    </w:p>
  </w:endnote>
  <w:endnote w:type="continuationSeparator" w:id="0">
    <w:p w14:paraId="1C658895" w14:textId="77777777" w:rsidR="00866FF3" w:rsidRDefault="00866FF3" w:rsidP="0045216B">
      <w:pPr>
        <w:spacing w:after="0" w:line="240" w:lineRule="auto"/>
      </w:pPr>
      <w:r>
        <w:continuationSeparator/>
      </w:r>
    </w:p>
  </w:endnote>
  <w:endnote w:type="continuationNotice" w:id="1">
    <w:p w14:paraId="65858245" w14:textId="77777777" w:rsidR="00866FF3" w:rsidRDefault="00866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897" w14:textId="77777777" w:rsidR="00B24786" w:rsidRDefault="00B2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12EB8514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12EB8515" w14:textId="3FFB2941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B2478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12EB8516" w14:textId="0A0AEA0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CA4984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12EB8517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40A" w14:textId="77777777" w:rsidR="00B24786" w:rsidRDefault="00B2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272B" w14:textId="77777777" w:rsidR="00866FF3" w:rsidRDefault="00866FF3" w:rsidP="0045216B">
      <w:pPr>
        <w:spacing w:after="0" w:line="240" w:lineRule="auto"/>
      </w:pPr>
      <w:r>
        <w:separator/>
      </w:r>
    </w:p>
  </w:footnote>
  <w:footnote w:type="continuationSeparator" w:id="0">
    <w:p w14:paraId="593013D2" w14:textId="77777777" w:rsidR="00866FF3" w:rsidRDefault="00866FF3" w:rsidP="0045216B">
      <w:pPr>
        <w:spacing w:after="0" w:line="240" w:lineRule="auto"/>
      </w:pPr>
      <w:r>
        <w:continuationSeparator/>
      </w:r>
    </w:p>
  </w:footnote>
  <w:footnote w:type="continuationNotice" w:id="1">
    <w:p w14:paraId="418D681B" w14:textId="77777777" w:rsidR="00866FF3" w:rsidRDefault="00866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F64" w14:textId="77777777" w:rsidR="00B24786" w:rsidRDefault="00B2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511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12EB8518" wp14:editId="12EB8519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2EB8512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12EB8513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EE5" w14:textId="77777777" w:rsidR="00B24786" w:rsidRDefault="00B2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226B"/>
    <w:rsid w:val="000155E4"/>
    <w:rsid w:val="00037635"/>
    <w:rsid w:val="00042631"/>
    <w:rsid w:val="00050B6D"/>
    <w:rsid w:val="000C3828"/>
    <w:rsid w:val="000D4DD9"/>
    <w:rsid w:val="00146942"/>
    <w:rsid w:val="00155B65"/>
    <w:rsid w:val="00196005"/>
    <w:rsid w:val="001A6112"/>
    <w:rsid w:val="001D084E"/>
    <w:rsid w:val="001F2CFB"/>
    <w:rsid w:val="001F30D8"/>
    <w:rsid w:val="00206DBC"/>
    <w:rsid w:val="0024251F"/>
    <w:rsid w:val="0026286D"/>
    <w:rsid w:val="002652A1"/>
    <w:rsid w:val="0026560E"/>
    <w:rsid w:val="00270356"/>
    <w:rsid w:val="0028101A"/>
    <w:rsid w:val="002C3744"/>
    <w:rsid w:val="002D28CA"/>
    <w:rsid w:val="002D729A"/>
    <w:rsid w:val="002E18B7"/>
    <w:rsid w:val="002F1E2D"/>
    <w:rsid w:val="00335099"/>
    <w:rsid w:val="00340D77"/>
    <w:rsid w:val="00345736"/>
    <w:rsid w:val="003469DF"/>
    <w:rsid w:val="00350807"/>
    <w:rsid w:val="00356C0F"/>
    <w:rsid w:val="0037196E"/>
    <w:rsid w:val="003901A0"/>
    <w:rsid w:val="003A2008"/>
    <w:rsid w:val="003B7E1F"/>
    <w:rsid w:val="003E5C69"/>
    <w:rsid w:val="00406239"/>
    <w:rsid w:val="004169B2"/>
    <w:rsid w:val="0043069D"/>
    <w:rsid w:val="00447416"/>
    <w:rsid w:val="0045216B"/>
    <w:rsid w:val="004946BB"/>
    <w:rsid w:val="004B6B9A"/>
    <w:rsid w:val="004E52B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739D"/>
    <w:rsid w:val="006F75A9"/>
    <w:rsid w:val="007375A3"/>
    <w:rsid w:val="0074282B"/>
    <w:rsid w:val="0075064E"/>
    <w:rsid w:val="00775345"/>
    <w:rsid w:val="00776E47"/>
    <w:rsid w:val="00780160"/>
    <w:rsid w:val="007F01B8"/>
    <w:rsid w:val="007F102B"/>
    <w:rsid w:val="007F3231"/>
    <w:rsid w:val="007F38F2"/>
    <w:rsid w:val="007F6D5F"/>
    <w:rsid w:val="0080373B"/>
    <w:rsid w:val="00826921"/>
    <w:rsid w:val="0084372C"/>
    <w:rsid w:val="00866FF3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9E589A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24786"/>
    <w:rsid w:val="00B4200F"/>
    <w:rsid w:val="00B512E1"/>
    <w:rsid w:val="00B65B5B"/>
    <w:rsid w:val="00B71CD5"/>
    <w:rsid w:val="00B767C6"/>
    <w:rsid w:val="00B77696"/>
    <w:rsid w:val="00B93980"/>
    <w:rsid w:val="00BB2F2A"/>
    <w:rsid w:val="00BC2CE1"/>
    <w:rsid w:val="00BD629D"/>
    <w:rsid w:val="00C00DCE"/>
    <w:rsid w:val="00C07E33"/>
    <w:rsid w:val="00C16437"/>
    <w:rsid w:val="00C226C0"/>
    <w:rsid w:val="00C36DB0"/>
    <w:rsid w:val="00C809EE"/>
    <w:rsid w:val="00C83EF9"/>
    <w:rsid w:val="00CA4984"/>
    <w:rsid w:val="00CD323A"/>
    <w:rsid w:val="00D11438"/>
    <w:rsid w:val="00D12EC8"/>
    <w:rsid w:val="00D166C7"/>
    <w:rsid w:val="00D31B6F"/>
    <w:rsid w:val="00D3383B"/>
    <w:rsid w:val="00D66964"/>
    <w:rsid w:val="00D76CAA"/>
    <w:rsid w:val="00D90148"/>
    <w:rsid w:val="00DC190B"/>
    <w:rsid w:val="00DC2D37"/>
    <w:rsid w:val="00E149EC"/>
    <w:rsid w:val="00E36067"/>
    <w:rsid w:val="00E55840"/>
    <w:rsid w:val="00E97A4B"/>
    <w:rsid w:val="00EB226C"/>
    <w:rsid w:val="00EB4945"/>
    <w:rsid w:val="00ED5C40"/>
    <w:rsid w:val="00EE521A"/>
    <w:rsid w:val="00F407F2"/>
    <w:rsid w:val="00F56F66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84CF"/>
  <w15:docId w15:val="{0B8B2C85-253B-44EE-953B-108C0DD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2E30B-99B5-46E2-87D0-F3FF3CF9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F3A4D-86AB-4ACB-94F7-1875F2C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24</cp:revision>
  <cp:lastPrinted>2021-03-10T18:35:00Z</cp:lastPrinted>
  <dcterms:created xsi:type="dcterms:W3CDTF">2017-02-03T22:02:00Z</dcterms:created>
  <dcterms:modified xsi:type="dcterms:W3CDTF">2021-04-22T15:20:00Z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