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8DE" w14:textId="6E87A43E" w:rsidR="00826921" w:rsidRDefault="00371CD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4F5F0F" wp14:editId="433C310F">
                <wp:simplePos x="0" y="0"/>
                <wp:positionH relativeFrom="column">
                  <wp:posOffset>593725</wp:posOffset>
                </wp:positionH>
                <wp:positionV relativeFrom="paragraph">
                  <wp:posOffset>-161834</wp:posOffset>
                </wp:positionV>
                <wp:extent cx="4596492" cy="1085850"/>
                <wp:effectExtent l="19050" t="1905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9193" w14:textId="293F070E" w:rsidR="00371CDE" w:rsidRDefault="00BF1D3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</w:t>
                            </w:r>
                            <w:r w:rsidR="00371CD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32544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3C23870C" w14:textId="67CA79B6" w:rsidR="00371CDE" w:rsidRDefault="00BF1D3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</w:t>
                            </w:r>
                            <w:r w:rsidR="00C61BB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London</w:t>
                            </w:r>
                          </w:p>
                          <w:p w14:paraId="3A00BE9C" w14:textId="10A2E2D9" w:rsidR="00371CDE" w:rsidRDefault="006D1E7A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32544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</w:t>
                            </w:r>
                            <w:r w:rsidR="0032544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</w:t>
                            </w:r>
                            <w:r w:rsidR="00371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32544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499D4C0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7B5F5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059DE4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5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5pt;margin-top:-12.75pt;width:361.95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" strokecolor="#0070c0" strokeweight="2.25pt">
                <v:textbox>
                  <w:txbxContent>
                    <w:p w14:paraId="37FE9193" w14:textId="293F070E" w:rsidR="00371CDE" w:rsidRDefault="00BF1D3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</w:t>
                      </w:r>
                      <w:r w:rsidR="00371CD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32544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3C23870C" w14:textId="67CA79B6" w:rsidR="00371CDE" w:rsidRDefault="00BF1D3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</w:t>
                      </w:r>
                      <w:r w:rsidR="00C61BB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London</w:t>
                      </w:r>
                    </w:p>
                    <w:p w14:paraId="3A00BE9C" w14:textId="10A2E2D9" w:rsidR="00371CDE" w:rsidRDefault="006D1E7A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32544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</w:t>
                      </w:r>
                      <w:r w:rsidR="0032544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</w:t>
                      </w:r>
                      <w:r w:rsidR="00371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32544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499D4C0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7B5F5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059DE4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51C0DA68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30E788F6" w14:textId="0181A2A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8091C">
              <w:rPr>
                <w:rFonts w:ascii="Arial Narrow" w:hAnsi="Arial Narrow" w:cs="Arial"/>
                <w:sz w:val="24"/>
                <w:szCs w:val="24"/>
              </w:rPr>
              <w:t>42.50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4999CF4F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C0D33">
              <w:rPr>
                <w:rFonts w:ascii="Arial Narrow" w:hAnsi="Arial Narrow" w:cs="Arial"/>
                <w:sz w:val="24"/>
                <w:szCs w:val="24"/>
              </w:rPr>
              <w:t xml:space="preserve">Spotlight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</w:tc>
        <w:tc>
          <w:tcPr>
            <w:tcW w:w="1276" w:type="dxa"/>
          </w:tcPr>
          <w:p w14:paraId="30E788FC" w14:textId="37A1E207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8091C">
              <w:rPr>
                <w:rFonts w:ascii="Arial Narrow" w:hAnsi="Arial Narrow" w:cs="Arial"/>
                <w:sz w:val="24"/>
                <w:szCs w:val="24"/>
              </w:rPr>
              <w:t>47.50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037635">
        <w:trPr>
          <w:trHeight w:val="343"/>
        </w:trPr>
        <w:tc>
          <w:tcPr>
            <w:tcW w:w="993" w:type="dxa"/>
          </w:tcPr>
          <w:p w14:paraId="30E7890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4D0D1A9F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940A5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58091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5940A5">
              <w:rPr>
                <w:rFonts w:ascii="Arial Narrow" w:hAnsi="Arial Narrow" w:cs="Arial"/>
                <w:sz w:val="24"/>
                <w:szCs w:val="24"/>
              </w:rPr>
              <w:t>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B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906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30E78907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0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1" w14:textId="77777777" w:rsidTr="00037635">
        <w:trPr>
          <w:trHeight w:val="323"/>
        </w:trPr>
        <w:tc>
          <w:tcPr>
            <w:tcW w:w="993" w:type="dxa"/>
          </w:tcPr>
          <w:p w14:paraId="30E7890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30E7890D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30E7890E" w14:textId="3B5FA70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940A5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D7675">
              <w:rPr>
                <w:rFonts w:ascii="Arial Narrow" w:hAnsi="Arial Narrow" w:cs="Arial"/>
                <w:sz w:val="24"/>
                <w:szCs w:val="24"/>
              </w:rPr>
              <w:t>05.00</w:t>
            </w:r>
          </w:p>
        </w:tc>
        <w:tc>
          <w:tcPr>
            <w:tcW w:w="1275" w:type="dxa"/>
          </w:tcPr>
          <w:p w14:paraId="30E7890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30E7891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30E78914" w14:textId="191CB2FD" w:rsidR="00826921" w:rsidRPr="00826921" w:rsidRDefault="00484CF3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940A5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D7675">
              <w:rPr>
                <w:rFonts w:ascii="Arial Narrow" w:hAnsi="Arial Narrow" w:cs="Arial"/>
                <w:sz w:val="24"/>
                <w:szCs w:val="24"/>
              </w:rPr>
              <w:t>50.00</w:t>
            </w:r>
          </w:p>
        </w:tc>
        <w:tc>
          <w:tcPr>
            <w:tcW w:w="1275" w:type="dxa"/>
          </w:tcPr>
          <w:p w14:paraId="30E7891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30E78919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3B4B0639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940A5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58091C">
              <w:rPr>
                <w:rFonts w:ascii="Arial Narrow" w:hAnsi="Arial Narrow" w:cs="Arial"/>
                <w:sz w:val="24"/>
                <w:szCs w:val="24"/>
              </w:rPr>
              <w:t>05.00</w:t>
            </w:r>
          </w:p>
        </w:tc>
        <w:tc>
          <w:tcPr>
            <w:tcW w:w="1275" w:type="dxa"/>
          </w:tcPr>
          <w:p w14:paraId="30E7891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30E7891F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7C584950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8091C">
              <w:rPr>
                <w:rFonts w:ascii="Arial Narrow" w:hAnsi="Arial Narrow" w:cs="Arial"/>
                <w:sz w:val="24"/>
                <w:szCs w:val="24"/>
              </w:rPr>
              <w:t>270.</w:t>
            </w:r>
            <w:r w:rsidR="00773065">
              <w:rPr>
                <w:rFonts w:ascii="Arial Narrow" w:hAnsi="Arial Narrow" w:cs="Arial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14:paraId="30E7892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30E78926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2F7784FC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C829B47" w14:textId="77777777" w:rsidR="00601CA7" w:rsidRPr="0092549E" w:rsidRDefault="00601CA7" w:rsidP="00601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298BC1FE" w14:textId="77777777" w:rsidR="00601CA7" w:rsidRPr="0092549E" w:rsidRDefault="00601CA7" w:rsidP="00601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719E06E3" w14:textId="77777777" w:rsidR="00601CA7" w:rsidRPr="0092549E" w:rsidRDefault="00601CA7" w:rsidP="00601CA7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67B1598" w14:textId="1DD21577" w:rsidR="00601CA7" w:rsidRPr="0092549E" w:rsidRDefault="00601CA7" w:rsidP="00601CA7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>
        <w:rPr>
          <w:rFonts w:ascii="Arial Narrow" w:hAnsi="Arial Narrow" w:cs="Arial"/>
          <w:b/>
          <w:color w:val="FF0000"/>
          <w:sz w:val="24"/>
          <w:szCs w:val="24"/>
        </w:rPr>
        <w:t xml:space="preserve">rs to be received no later than the </w:t>
      </w:r>
      <w:r w:rsidR="00773065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Pr="00F361F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 w:cs="Arial"/>
          <w:b/>
          <w:color w:val="FF0000"/>
          <w:sz w:val="24"/>
          <w:szCs w:val="24"/>
        </w:rPr>
        <w:t xml:space="preserve"> June 202</w:t>
      </w:r>
      <w:r w:rsidR="00773065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4AF84E0C" w14:textId="77777777" w:rsidR="00601CA7" w:rsidRPr="0092549E" w:rsidRDefault="00601CA7" w:rsidP="00601CA7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067D34F2" w14:textId="77777777" w:rsidR="0068705A" w:rsidRPr="0092549E" w:rsidRDefault="0068705A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2660EC30" w:rsidR="0092549E" w:rsidRPr="0092549E" w:rsidRDefault="00D901F7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6E1D8" wp14:editId="04BE2BE2">
                <wp:simplePos x="0" y="0"/>
                <wp:positionH relativeFrom="column">
                  <wp:posOffset>593090</wp:posOffset>
                </wp:positionH>
                <wp:positionV relativeFrom="paragraph">
                  <wp:posOffset>-41820</wp:posOffset>
                </wp:positionV>
                <wp:extent cx="4596492" cy="1085850"/>
                <wp:effectExtent l="19050" t="19050" r="139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59F7" w14:textId="74844E82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 202</w:t>
                            </w:r>
                            <w:r w:rsidR="000927E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7B2261FF" w14:textId="77777777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Hammersmith, London</w:t>
                            </w:r>
                          </w:p>
                          <w:p w14:paraId="71166AD8" w14:textId="1086D2B0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927E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</w:t>
                            </w:r>
                            <w:r w:rsidR="000927E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0927E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040DE060" w14:textId="77777777" w:rsidR="00D901F7" w:rsidRDefault="00D901F7" w:rsidP="00D90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6578C0" w14:textId="77777777" w:rsidR="00D901F7" w:rsidRDefault="00D901F7" w:rsidP="00D901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D6283C" w14:textId="77777777" w:rsidR="00D901F7" w:rsidRDefault="00D901F7" w:rsidP="00D901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E1D8" id="Text Box 4" o:spid="_x0000_s1027" type="#_x0000_t202" style="position:absolute;margin-left:46.7pt;margin-top:-3.3pt;width:361.9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" strokecolor="#0070c0" strokeweight="2.25pt">
                <v:textbox>
                  <w:txbxContent>
                    <w:p w14:paraId="7F6259F7" w14:textId="74844E82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 202</w:t>
                      </w:r>
                      <w:r w:rsidR="000927E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7B2261FF" w14:textId="77777777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Hammersmith, London</w:t>
                      </w:r>
                    </w:p>
                    <w:p w14:paraId="71166AD8" w14:textId="1086D2B0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927E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</w:t>
                      </w:r>
                      <w:r w:rsidR="000927E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0927E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040DE060" w14:textId="77777777" w:rsidR="00D901F7" w:rsidRDefault="00D901F7" w:rsidP="00D901F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36578C0" w14:textId="77777777" w:rsidR="00D901F7" w:rsidRDefault="00D901F7" w:rsidP="00D901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D6283C" w14:textId="77777777" w:rsidR="00D901F7" w:rsidRDefault="00D901F7" w:rsidP="00D901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76A78921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0F78BFC0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0B02" id="Rectangle 3" o:spid="_x0000_s1026" style="position:absolute;margin-left:348pt;margin-top:4.05pt;width:41.25pt;height: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Text Box 1" o:spid="_x0000_s1028" type="#_x0000_t202" style="position:absolute;margin-left:193.2pt;margin-top:18pt;width:126.7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Power Requirement Examples :-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0641AA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3282" w14:textId="77777777" w:rsidR="000641AA" w:rsidRDefault="000641AA" w:rsidP="0045216B">
      <w:pPr>
        <w:spacing w:after="0" w:line="240" w:lineRule="auto"/>
      </w:pPr>
      <w:r>
        <w:separator/>
      </w:r>
    </w:p>
  </w:endnote>
  <w:endnote w:type="continuationSeparator" w:id="0">
    <w:p w14:paraId="22ABE370" w14:textId="77777777" w:rsidR="000641AA" w:rsidRDefault="000641AA" w:rsidP="0045216B">
      <w:pPr>
        <w:spacing w:after="0" w:line="240" w:lineRule="auto"/>
      </w:pPr>
      <w:r>
        <w:continuationSeparator/>
      </w:r>
    </w:p>
  </w:endnote>
  <w:endnote w:type="continuationNotice" w:id="1">
    <w:p w14:paraId="55A5B6EC" w14:textId="77777777" w:rsidR="000641AA" w:rsidRDefault="00064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1EEC" w14:textId="77777777" w:rsidR="000641AA" w:rsidRDefault="000641AA" w:rsidP="0045216B">
      <w:pPr>
        <w:spacing w:after="0" w:line="240" w:lineRule="auto"/>
      </w:pPr>
      <w:r>
        <w:separator/>
      </w:r>
    </w:p>
  </w:footnote>
  <w:footnote w:type="continuationSeparator" w:id="0">
    <w:p w14:paraId="27CCB927" w14:textId="77777777" w:rsidR="000641AA" w:rsidRDefault="000641AA" w:rsidP="0045216B">
      <w:pPr>
        <w:spacing w:after="0" w:line="240" w:lineRule="auto"/>
      </w:pPr>
      <w:r>
        <w:continuationSeparator/>
      </w:r>
    </w:p>
  </w:footnote>
  <w:footnote w:type="continuationNotice" w:id="1">
    <w:p w14:paraId="20264577" w14:textId="77777777" w:rsidR="000641AA" w:rsidRDefault="00064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 Stand  -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2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1499"/>
    <w:rsid w:val="000019EE"/>
    <w:rsid w:val="00017B2C"/>
    <w:rsid w:val="00037635"/>
    <w:rsid w:val="00041D3E"/>
    <w:rsid w:val="00044E9E"/>
    <w:rsid w:val="0005271E"/>
    <w:rsid w:val="000641AA"/>
    <w:rsid w:val="00065EB6"/>
    <w:rsid w:val="00072737"/>
    <w:rsid w:val="000927E3"/>
    <w:rsid w:val="0009412F"/>
    <w:rsid w:val="00094472"/>
    <w:rsid w:val="000A39AE"/>
    <w:rsid w:val="000D4DD9"/>
    <w:rsid w:val="00136E90"/>
    <w:rsid w:val="0014627C"/>
    <w:rsid w:val="00174BE9"/>
    <w:rsid w:val="001B342B"/>
    <w:rsid w:val="001C55CD"/>
    <w:rsid w:val="001F0A77"/>
    <w:rsid w:val="00270356"/>
    <w:rsid w:val="002C6DDC"/>
    <w:rsid w:val="002D0BCB"/>
    <w:rsid w:val="002D42D8"/>
    <w:rsid w:val="002E6DB8"/>
    <w:rsid w:val="002F1E2D"/>
    <w:rsid w:val="0032544F"/>
    <w:rsid w:val="00337525"/>
    <w:rsid w:val="00350807"/>
    <w:rsid w:val="00356C0F"/>
    <w:rsid w:val="00360E01"/>
    <w:rsid w:val="00371CDE"/>
    <w:rsid w:val="003901A0"/>
    <w:rsid w:val="003938B6"/>
    <w:rsid w:val="003D49B8"/>
    <w:rsid w:val="00406239"/>
    <w:rsid w:val="0045216B"/>
    <w:rsid w:val="00465DBF"/>
    <w:rsid w:val="00484CF3"/>
    <w:rsid w:val="004B324B"/>
    <w:rsid w:val="004B602D"/>
    <w:rsid w:val="004C0331"/>
    <w:rsid w:val="004D069D"/>
    <w:rsid w:val="004F4210"/>
    <w:rsid w:val="004F428E"/>
    <w:rsid w:val="0050455C"/>
    <w:rsid w:val="00530689"/>
    <w:rsid w:val="00536F7E"/>
    <w:rsid w:val="00544A95"/>
    <w:rsid w:val="00562736"/>
    <w:rsid w:val="00572270"/>
    <w:rsid w:val="0058091C"/>
    <w:rsid w:val="00582D80"/>
    <w:rsid w:val="005840B0"/>
    <w:rsid w:val="005940A5"/>
    <w:rsid w:val="005A3A7F"/>
    <w:rsid w:val="005D40E9"/>
    <w:rsid w:val="005F7A83"/>
    <w:rsid w:val="00601CA7"/>
    <w:rsid w:val="00662F81"/>
    <w:rsid w:val="0068705A"/>
    <w:rsid w:val="006B7374"/>
    <w:rsid w:val="006D1E7A"/>
    <w:rsid w:val="006F75A9"/>
    <w:rsid w:val="00705241"/>
    <w:rsid w:val="00736089"/>
    <w:rsid w:val="007375A3"/>
    <w:rsid w:val="007630D7"/>
    <w:rsid w:val="00773065"/>
    <w:rsid w:val="00775345"/>
    <w:rsid w:val="00782972"/>
    <w:rsid w:val="007A1791"/>
    <w:rsid w:val="007E6616"/>
    <w:rsid w:val="00800347"/>
    <w:rsid w:val="00826921"/>
    <w:rsid w:val="00841581"/>
    <w:rsid w:val="0084372C"/>
    <w:rsid w:val="0085325F"/>
    <w:rsid w:val="008E0E00"/>
    <w:rsid w:val="008F70BA"/>
    <w:rsid w:val="00924839"/>
    <w:rsid w:val="0092549E"/>
    <w:rsid w:val="00963EDB"/>
    <w:rsid w:val="00980A62"/>
    <w:rsid w:val="00993E24"/>
    <w:rsid w:val="0099509C"/>
    <w:rsid w:val="009A0D6A"/>
    <w:rsid w:val="009A1997"/>
    <w:rsid w:val="009D7675"/>
    <w:rsid w:val="00A12583"/>
    <w:rsid w:val="00A1276C"/>
    <w:rsid w:val="00A84F93"/>
    <w:rsid w:val="00AB653B"/>
    <w:rsid w:val="00AB7DAE"/>
    <w:rsid w:val="00B028A4"/>
    <w:rsid w:val="00B11188"/>
    <w:rsid w:val="00B22DAE"/>
    <w:rsid w:val="00B60589"/>
    <w:rsid w:val="00B65B5B"/>
    <w:rsid w:val="00B71CD5"/>
    <w:rsid w:val="00BD629D"/>
    <w:rsid w:val="00BF1D39"/>
    <w:rsid w:val="00BF3F4C"/>
    <w:rsid w:val="00C01A6E"/>
    <w:rsid w:val="00C226C0"/>
    <w:rsid w:val="00C247D9"/>
    <w:rsid w:val="00C27AFC"/>
    <w:rsid w:val="00C27D4D"/>
    <w:rsid w:val="00C60D32"/>
    <w:rsid w:val="00C61BB3"/>
    <w:rsid w:val="00C81310"/>
    <w:rsid w:val="00C82695"/>
    <w:rsid w:val="00CC34E3"/>
    <w:rsid w:val="00CD297F"/>
    <w:rsid w:val="00CD323A"/>
    <w:rsid w:val="00D10513"/>
    <w:rsid w:val="00D11360"/>
    <w:rsid w:val="00D31B6F"/>
    <w:rsid w:val="00D50497"/>
    <w:rsid w:val="00D52E01"/>
    <w:rsid w:val="00D901F7"/>
    <w:rsid w:val="00DA5C2C"/>
    <w:rsid w:val="00DB0231"/>
    <w:rsid w:val="00DC29A0"/>
    <w:rsid w:val="00DC2D37"/>
    <w:rsid w:val="00E039E7"/>
    <w:rsid w:val="00E056FF"/>
    <w:rsid w:val="00E273FF"/>
    <w:rsid w:val="00E55840"/>
    <w:rsid w:val="00E60500"/>
    <w:rsid w:val="00E62437"/>
    <w:rsid w:val="00E62E6F"/>
    <w:rsid w:val="00E771D5"/>
    <w:rsid w:val="00E943AC"/>
    <w:rsid w:val="00EB4DFE"/>
    <w:rsid w:val="00EC0D33"/>
    <w:rsid w:val="00EC4DCE"/>
    <w:rsid w:val="00ED43FB"/>
    <w:rsid w:val="00EE5E65"/>
    <w:rsid w:val="00EF5072"/>
    <w:rsid w:val="00F056D0"/>
    <w:rsid w:val="00F13360"/>
    <w:rsid w:val="00F32CFC"/>
    <w:rsid w:val="00F361FE"/>
    <w:rsid w:val="00F37A7C"/>
    <w:rsid w:val="00F55E69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358F5-C079-4DE5-9DD1-D3724C6CFB7C}"/>
</file>

<file path=customXml/itemProps3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68</cp:revision>
  <cp:lastPrinted>2014-08-07T10:56:00Z</cp:lastPrinted>
  <dcterms:created xsi:type="dcterms:W3CDTF">2017-02-03T22:05:00Z</dcterms:created>
  <dcterms:modified xsi:type="dcterms:W3CDTF">2024-02-18T16:07:00Z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